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B43" w:rsidRDefault="00776B43" w:rsidP="00776B43">
      <w:pPr>
        <w:spacing w:line="240" w:lineRule="exact"/>
        <w:jc w:val="right"/>
        <w:rPr>
          <w:szCs w:val="28"/>
        </w:rPr>
      </w:pPr>
      <w:bookmarkStart w:id="0" w:name="_GoBack"/>
      <w:bookmarkEnd w:id="0"/>
      <w:r>
        <w:rPr>
          <w:szCs w:val="28"/>
        </w:rPr>
        <w:t>Приложение</w:t>
      </w:r>
    </w:p>
    <w:p w:rsidR="00776B43" w:rsidRDefault="00776B43" w:rsidP="00776B43">
      <w:pPr>
        <w:spacing w:line="240" w:lineRule="exact"/>
        <w:jc w:val="center"/>
        <w:rPr>
          <w:szCs w:val="28"/>
        </w:rPr>
      </w:pPr>
    </w:p>
    <w:p w:rsidR="00776B43" w:rsidRPr="002D7B1A" w:rsidRDefault="00776B43" w:rsidP="00776B43">
      <w:pPr>
        <w:spacing w:line="240" w:lineRule="exact"/>
        <w:jc w:val="center"/>
        <w:rPr>
          <w:szCs w:val="28"/>
        </w:rPr>
      </w:pPr>
      <w:r w:rsidRPr="002D7B1A">
        <w:rPr>
          <w:szCs w:val="28"/>
        </w:rPr>
        <w:t xml:space="preserve">Проект </w:t>
      </w:r>
    </w:p>
    <w:p w:rsidR="00776B43" w:rsidRDefault="00776B43" w:rsidP="00776B43">
      <w:pPr>
        <w:spacing w:line="240" w:lineRule="exact"/>
        <w:jc w:val="center"/>
        <w:rPr>
          <w:szCs w:val="28"/>
        </w:rPr>
      </w:pPr>
      <w:r w:rsidRPr="002D7B1A">
        <w:rPr>
          <w:szCs w:val="28"/>
        </w:rPr>
        <w:t xml:space="preserve">изменений в паспорт муниципальной программы </w:t>
      </w:r>
    </w:p>
    <w:p w:rsidR="00776B43" w:rsidRPr="002D7B1A" w:rsidRDefault="00776B43" w:rsidP="00776B43">
      <w:pPr>
        <w:spacing w:line="240" w:lineRule="exact"/>
        <w:jc w:val="center"/>
        <w:rPr>
          <w:szCs w:val="28"/>
        </w:rPr>
      </w:pPr>
      <w:r w:rsidRPr="002D7B1A">
        <w:rPr>
          <w:szCs w:val="28"/>
        </w:rPr>
        <w:t>«</w:t>
      </w:r>
      <w:r>
        <w:rPr>
          <w:szCs w:val="28"/>
        </w:rPr>
        <w:t>Формирование современной городской среды</w:t>
      </w:r>
      <w:r w:rsidRPr="002D7B1A">
        <w:rPr>
          <w:szCs w:val="28"/>
        </w:rPr>
        <w:t>»</w:t>
      </w:r>
    </w:p>
    <w:p w:rsidR="00776B43" w:rsidRPr="002D7B1A" w:rsidRDefault="00776B43" w:rsidP="00776B43">
      <w:pPr>
        <w:spacing w:line="240" w:lineRule="exact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776B43" w:rsidRPr="002D7B1A" w:rsidTr="00D61516">
        <w:tc>
          <w:tcPr>
            <w:tcW w:w="7393" w:type="dxa"/>
            <w:vAlign w:val="center"/>
          </w:tcPr>
          <w:p w:rsidR="00776B43" w:rsidRDefault="00776B43" w:rsidP="00D61516">
            <w:pPr>
              <w:pStyle w:val="ConsPlusNormal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2D7B1A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776B43" w:rsidRPr="002D7B1A" w:rsidRDefault="00776B43" w:rsidP="00D61516">
            <w:pPr>
              <w:pStyle w:val="ConsPlusNormal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2D7B1A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393" w:type="dxa"/>
            <w:vAlign w:val="center"/>
          </w:tcPr>
          <w:p w:rsidR="00776B43" w:rsidRDefault="00776B43" w:rsidP="00D61516">
            <w:pPr>
              <w:contextualSpacing/>
              <w:jc w:val="center"/>
              <w:rPr>
                <w:szCs w:val="28"/>
              </w:rPr>
            </w:pPr>
            <w:r w:rsidRPr="002D7B1A">
              <w:rPr>
                <w:szCs w:val="28"/>
              </w:rPr>
              <w:t xml:space="preserve">Редакция паспорта муниципальной программы </w:t>
            </w:r>
          </w:p>
          <w:p w:rsidR="00776B43" w:rsidRPr="002D7B1A" w:rsidRDefault="00776B43" w:rsidP="00D61516">
            <w:pPr>
              <w:contextualSpacing/>
              <w:jc w:val="center"/>
              <w:rPr>
                <w:szCs w:val="28"/>
              </w:rPr>
            </w:pPr>
            <w:r w:rsidRPr="002D7B1A">
              <w:rPr>
                <w:szCs w:val="28"/>
              </w:rPr>
              <w:t>с учетом изменений</w:t>
            </w:r>
          </w:p>
        </w:tc>
      </w:tr>
    </w:tbl>
    <w:p w:rsidR="00776B43" w:rsidRDefault="00776B43" w:rsidP="00776B43">
      <w:pPr>
        <w:spacing w:line="14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776B43" w:rsidRPr="002D7B1A" w:rsidTr="00D61516">
        <w:trPr>
          <w:tblHeader/>
        </w:trPr>
        <w:tc>
          <w:tcPr>
            <w:tcW w:w="7393" w:type="dxa"/>
            <w:vAlign w:val="center"/>
          </w:tcPr>
          <w:p w:rsidR="00776B43" w:rsidRPr="002D7B1A" w:rsidRDefault="00776B43" w:rsidP="00D61516">
            <w:pPr>
              <w:pStyle w:val="ConsPlusNormal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2D7B1A">
              <w:rPr>
                <w:sz w:val="28"/>
                <w:szCs w:val="28"/>
              </w:rPr>
              <w:t>1</w:t>
            </w:r>
          </w:p>
        </w:tc>
        <w:tc>
          <w:tcPr>
            <w:tcW w:w="7393" w:type="dxa"/>
            <w:vAlign w:val="center"/>
          </w:tcPr>
          <w:p w:rsidR="00776B43" w:rsidRPr="002D7B1A" w:rsidRDefault="00776B43" w:rsidP="00D61516">
            <w:pPr>
              <w:contextualSpacing/>
              <w:jc w:val="center"/>
              <w:rPr>
                <w:szCs w:val="28"/>
              </w:rPr>
            </w:pPr>
            <w:r w:rsidRPr="002D7B1A">
              <w:rPr>
                <w:szCs w:val="28"/>
              </w:rPr>
              <w:t>2</w:t>
            </w:r>
          </w:p>
        </w:tc>
      </w:tr>
      <w:tr w:rsidR="00776B43" w:rsidRPr="002D7B1A" w:rsidTr="00D61516">
        <w:trPr>
          <w:trHeight w:val="356"/>
        </w:trPr>
        <w:tc>
          <w:tcPr>
            <w:tcW w:w="14786" w:type="dxa"/>
            <w:gridSpan w:val="2"/>
          </w:tcPr>
          <w:p w:rsidR="00776B43" w:rsidRPr="002D7B1A" w:rsidRDefault="00776B43" w:rsidP="00D61516">
            <w:pPr>
              <w:pStyle w:val="ConsPlusNormal"/>
              <w:ind w:firstLine="540"/>
              <w:contextualSpacing/>
              <w:jc w:val="center"/>
              <w:rPr>
                <w:sz w:val="28"/>
                <w:szCs w:val="28"/>
              </w:rPr>
            </w:pPr>
            <w:r w:rsidRPr="002D7B1A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муниципальной п</w:t>
            </w:r>
            <w:r w:rsidRPr="002D7B1A">
              <w:rPr>
                <w:sz w:val="28"/>
                <w:szCs w:val="28"/>
              </w:rPr>
              <w:t>рограммы</w:t>
            </w:r>
          </w:p>
        </w:tc>
      </w:tr>
      <w:tr w:rsidR="00776B43" w:rsidRPr="002D7B1A" w:rsidTr="00D61516">
        <w:tc>
          <w:tcPr>
            <w:tcW w:w="7393" w:type="dxa"/>
          </w:tcPr>
          <w:p w:rsidR="00776B43" w:rsidRPr="002D7B1A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«Формирование современной городской среды на территории города Ставрополя» (далее – Программа)</w:t>
            </w:r>
          </w:p>
        </w:tc>
        <w:tc>
          <w:tcPr>
            <w:tcW w:w="7393" w:type="dxa"/>
          </w:tcPr>
          <w:p w:rsidR="00776B43" w:rsidRPr="002D7B1A" w:rsidRDefault="00776B43" w:rsidP="00D61516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«Формирование современной городской среды на территории города Ставрополя» (далее – Программа)</w:t>
            </w:r>
          </w:p>
        </w:tc>
      </w:tr>
      <w:tr w:rsidR="00776B43" w:rsidRPr="002652A0" w:rsidTr="00D61516">
        <w:tc>
          <w:tcPr>
            <w:tcW w:w="14786" w:type="dxa"/>
            <w:gridSpan w:val="2"/>
          </w:tcPr>
          <w:p w:rsidR="00776B43" w:rsidRPr="002652A0" w:rsidRDefault="00776B43" w:rsidP="00D6151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Ответственный исполнитель Программы</w:t>
            </w:r>
          </w:p>
        </w:tc>
      </w:tr>
      <w:tr w:rsidR="00776B43" w:rsidRPr="002652A0" w:rsidTr="00D61516">
        <w:tc>
          <w:tcPr>
            <w:tcW w:w="7393" w:type="dxa"/>
          </w:tcPr>
          <w:p w:rsidR="00776B43" w:rsidRPr="002652A0" w:rsidRDefault="00776B43" w:rsidP="00D61516">
            <w:pPr>
              <w:pStyle w:val="ConsPlusNormal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городского хозяйства администрации города Ставрополя </w:t>
            </w:r>
          </w:p>
        </w:tc>
        <w:tc>
          <w:tcPr>
            <w:tcW w:w="7393" w:type="dxa"/>
          </w:tcPr>
          <w:p w:rsidR="00776B43" w:rsidRPr="002652A0" w:rsidRDefault="00776B43" w:rsidP="00D61516">
            <w:pPr>
              <w:pStyle w:val="ConsPlusNormal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городского хозяйства администрации города Ставрополя </w:t>
            </w:r>
          </w:p>
        </w:tc>
      </w:tr>
      <w:tr w:rsidR="00776B43" w:rsidRPr="00B20654" w:rsidTr="00D61516">
        <w:tc>
          <w:tcPr>
            <w:tcW w:w="14786" w:type="dxa"/>
            <w:gridSpan w:val="2"/>
          </w:tcPr>
          <w:p w:rsidR="00776B43" w:rsidRPr="00B20654" w:rsidRDefault="00776B43" w:rsidP="00D6151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20654">
              <w:rPr>
                <w:szCs w:val="28"/>
              </w:rPr>
              <w:t>Соисполнител</w:t>
            </w:r>
            <w:proofErr w:type="gramStart"/>
            <w:r w:rsidRPr="00B20654">
              <w:rPr>
                <w:szCs w:val="28"/>
              </w:rPr>
              <w:t>ь(</w:t>
            </w:r>
            <w:proofErr w:type="gramEnd"/>
            <w:r w:rsidRPr="00B20654">
              <w:rPr>
                <w:szCs w:val="28"/>
              </w:rPr>
              <w:t xml:space="preserve">и) </w:t>
            </w:r>
            <w:r>
              <w:rPr>
                <w:szCs w:val="28"/>
              </w:rPr>
              <w:t>П</w:t>
            </w:r>
            <w:r w:rsidRPr="00B20654">
              <w:rPr>
                <w:szCs w:val="28"/>
              </w:rPr>
              <w:t>рограммы</w:t>
            </w:r>
          </w:p>
        </w:tc>
      </w:tr>
      <w:tr w:rsidR="00776B43" w:rsidRPr="00FE11B2" w:rsidTr="00D61516">
        <w:tc>
          <w:tcPr>
            <w:tcW w:w="7393" w:type="dxa"/>
          </w:tcPr>
          <w:p w:rsidR="00776B43" w:rsidRPr="00912230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912230">
              <w:rPr>
                <w:szCs w:val="28"/>
              </w:rPr>
              <w:t xml:space="preserve">администрация Ленинского района города Ставрополя; </w:t>
            </w:r>
          </w:p>
          <w:p w:rsidR="00776B43" w:rsidRPr="00912230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912230">
              <w:rPr>
                <w:szCs w:val="28"/>
              </w:rPr>
              <w:t xml:space="preserve">администрация Октябрьского района города Ставрополя; 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r w:rsidRPr="00912230">
              <w:rPr>
                <w:szCs w:val="28"/>
              </w:rPr>
              <w:t>администрация Промышленного района города Ставрополя</w:t>
            </w:r>
            <w:r>
              <w:rPr>
                <w:szCs w:val="28"/>
              </w:rPr>
              <w:t>;</w:t>
            </w:r>
          </w:p>
          <w:p w:rsidR="00776B43" w:rsidRPr="00FE11B2" w:rsidRDefault="00776B43" w:rsidP="00D61516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комитет градостроительства администрации города Ставрополя</w:t>
            </w:r>
          </w:p>
        </w:tc>
        <w:tc>
          <w:tcPr>
            <w:tcW w:w="7393" w:type="dxa"/>
          </w:tcPr>
          <w:p w:rsidR="00776B43" w:rsidRPr="00912230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912230">
              <w:rPr>
                <w:szCs w:val="28"/>
              </w:rPr>
              <w:t xml:space="preserve">администрация Ленинского района города Ставрополя; </w:t>
            </w:r>
          </w:p>
          <w:p w:rsidR="00776B43" w:rsidRPr="00912230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912230">
              <w:rPr>
                <w:szCs w:val="28"/>
              </w:rPr>
              <w:t xml:space="preserve">администрация Октябрьского района города Ставрополя; 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r w:rsidRPr="00912230">
              <w:rPr>
                <w:szCs w:val="28"/>
              </w:rPr>
              <w:t>администрация Промышленного района города Ставрополя</w:t>
            </w:r>
            <w:r>
              <w:rPr>
                <w:szCs w:val="28"/>
              </w:rPr>
              <w:t>;</w:t>
            </w:r>
          </w:p>
          <w:p w:rsidR="00776B43" w:rsidRPr="00FE11B2" w:rsidRDefault="00776B43" w:rsidP="00D61516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комитет градостроительства администрации города Ставрополя</w:t>
            </w:r>
          </w:p>
        </w:tc>
      </w:tr>
      <w:tr w:rsidR="00776B43" w:rsidRPr="002652A0" w:rsidTr="00D61516">
        <w:tc>
          <w:tcPr>
            <w:tcW w:w="14786" w:type="dxa"/>
            <w:gridSpan w:val="2"/>
          </w:tcPr>
          <w:p w:rsidR="00776B43" w:rsidRPr="002652A0" w:rsidRDefault="00776B43" w:rsidP="00D6151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Участники Программы</w:t>
            </w:r>
          </w:p>
        </w:tc>
      </w:tr>
      <w:tr w:rsidR="00776B43" w:rsidRPr="002652A0" w:rsidTr="00D61516">
        <w:tc>
          <w:tcPr>
            <w:tcW w:w="7393" w:type="dxa"/>
          </w:tcPr>
          <w:p w:rsidR="00776B43" w:rsidRPr="003A083C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граждане и организации, осуществляющие деятельность на территории города Ставрополя и участвующие в реализации одного или нескольких основных мероприятий Программы</w:t>
            </w:r>
          </w:p>
        </w:tc>
        <w:tc>
          <w:tcPr>
            <w:tcW w:w="7393" w:type="dxa"/>
          </w:tcPr>
          <w:p w:rsidR="00776B43" w:rsidRPr="002652A0" w:rsidRDefault="00776B43" w:rsidP="00D61516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граждане и организации, осуществляющие деятельность на территории города Ставрополя и участвующие в реализации одного или нескольких основных мероприятий Программы</w:t>
            </w:r>
          </w:p>
        </w:tc>
      </w:tr>
      <w:tr w:rsidR="00776B43" w:rsidRPr="00B20654" w:rsidTr="00D61516">
        <w:tc>
          <w:tcPr>
            <w:tcW w:w="14786" w:type="dxa"/>
            <w:gridSpan w:val="2"/>
          </w:tcPr>
          <w:p w:rsidR="00776B43" w:rsidRPr="00B20654" w:rsidRDefault="00776B43" w:rsidP="00D6151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20654">
              <w:rPr>
                <w:szCs w:val="28"/>
              </w:rPr>
              <w:t>Цел</w:t>
            </w:r>
            <w:r>
              <w:rPr>
                <w:szCs w:val="28"/>
              </w:rPr>
              <w:t>ь</w:t>
            </w:r>
            <w:r w:rsidRPr="00B20654">
              <w:rPr>
                <w:szCs w:val="28"/>
              </w:rPr>
              <w:t xml:space="preserve"> </w:t>
            </w:r>
            <w:r>
              <w:rPr>
                <w:szCs w:val="28"/>
              </w:rPr>
              <w:t>П</w:t>
            </w:r>
            <w:r w:rsidRPr="00B20654">
              <w:rPr>
                <w:szCs w:val="28"/>
              </w:rPr>
              <w:t>рограммы</w:t>
            </w:r>
          </w:p>
        </w:tc>
      </w:tr>
      <w:tr w:rsidR="00776B43" w:rsidRPr="002652A0" w:rsidTr="00D61516">
        <w:tc>
          <w:tcPr>
            <w:tcW w:w="7393" w:type="dxa"/>
          </w:tcPr>
          <w:p w:rsidR="00776B43" w:rsidRPr="003A083C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повышение уровня благоустройства территорий города Ставрополя</w:t>
            </w:r>
          </w:p>
        </w:tc>
        <w:tc>
          <w:tcPr>
            <w:tcW w:w="7393" w:type="dxa"/>
          </w:tcPr>
          <w:p w:rsidR="00776B43" w:rsidRPr="005B4E66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повышение уровня благоустройства территорий города Ставрополя</w:t>
            </w:r>
          </w:p>
        </w:tc>
      </w:tr>
      <w:tr w:rsidR="00776B43" w:rsidRPr="002652A0" w:rsidTr="00D61516">
        <w:tc>
          <w:tcPr>
            <w:tcW w:w="14786" w:type="dxa"/>
            <w:gridSpan w:val="2"/>
          </w:tcPr>
          <w:p w:rsidR="00776B43" w:rsidRDefault="00776B43" w:rsidP="00D6151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Показатели (индикаторы) достижения цели Программы</w:t>
            </w:r>
          </w:p>
        </w:tc>
      </w:tr>
      <w:tr w:rsidR="00776B43" w:rsidRPr="002652A0" w:rsidTr="00D61516">
        <w:tc>
          <w:tcPr>
            <w:tcW w:w="7393" w:type="dxa"/>
          </w:tcPr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доля благоустроенных дворовых территорий от общего количества дворовых территорий, подлежащих благоустройству в рамках Программы (на конец отчетного года);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доля благоустроенных общественных территорий от общего количества общественных территорий, подлежащих благоустройству в рамках Программы (на конец отчетного года);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объем привлеченных из федерального и краевого бюджета субсидий и иных межбюджетных трансфертов на 1 рубль финансирования Программы за счет средств бюджета города Ставрополя</w:t>
            </w:r>
          </w:p>
        </w:tc>
        <w:tc>
          <w:tcPr>
            <w:tcW w:w="7393" w:type="dxa"/>
          </w:tcPr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доля благоустроенных дворовых территорий от общего количества дворовых территорий, подлежащих благоустройству в рамках Программы (на конец отчетного года);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доля благоустроенных общественных территорий от общего количества общественных территорий, подлежащих благоустройству в рамках Программы (на конец отчетного года);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объем привлеченных из федерального и краевого бюджета субсидий и иных межбюджетных трансфертов на 1 рубль финансирования Программы за счет средств бюджета города Ставрополя</w:t>
            </w:r>
          </w:p>
        </w:tc>
      </w:tr>
      <w:tr w:rsidR="00776B43" w:rsidRPr="002652A0" w:rsidTr="00D61516">
        <w:tc>
          <w:tcPr>
            <w:tcW w:w="14786" w:type="dxa"/>
            <w:gridSpan w:val="2"/>
          </w:tcPr>
          <w:p w:rsidR="00776B43" w:rsidRDefault="00776B43" w:rsidP="00D6151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Задачи Программы</w:t>
            </w:r>
          </w:p>
        </w:tc>
      </w:tr>
      <w:tr w:rsidR="00776B43" w:rsidRPr="002652A0" w:rsidTr="00D61516">
        <w:tc>
          <w:tcPr>
            <w:tcW w:w="7393" w:type="dxa"/>
          </w:tcPr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повышение уровня благоустройства дворовых территорий города Ставрополя;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повышение уровня благоустройства общественных территорий города Ставрополя;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повышение уровня вовлеченности заинтересованных граждан и организаций в реализацию мероприятий по благоустройству территорий города Ставрополя</w:t>
            </w:r>
          </w:p>
        </w:tc>
        <w:tc>
          <w:tcPr>
            <w:tcW w:w="7393" w:type="dxa"/>
          </w:tcPr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повышение уровня благоустройства дворовых территорий города Ставрополя;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повышение уровня благоустройства общественных территорий города Ставрополя;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повышение уровня вовлеченности заинтересованных граждан и организаций в реализацию мероприятий по благоустройству территорий города Ставрополя</w:t>
            </w:r>
          </w:p>
        </w:tc>
      </w:tr>
      <w:tr w:rsidR="00776B43" w:rsidRPr="002652A0" w:rsidTr="00D61516">
        <w:tc>
          <w:tcPr>
            <w:tcW w:w="14786" w:type="dxa"/>
            <w:gridSpan w:val="2"/>
          </w:tcPr>
          <w:p w:rsidR="00776B43" w:rsidRDefault="00776B43" w:rsidP="00D6151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Показатели решения задач Программы</w:t>
            </w:r>
          </w:p>
        </w:tc>
      </w:tr>
      <w:tr w:rsidR="00776B43" w:rsidRPr="002652A0" w:rsidTr="00D61516">
        <w:tc>
          <w:tcPr>
            <w:tcW w:w="7393" w:type="dxa"/>
          </w:tcPr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дворовых территорий, в которых проведены работы по благоустройству (на конец отчетного года);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общественных территорий, на которых проведены работы по благоустройству (на конец отчетного </w:t>
            </w:r>
            <w:r>
              <w:rPr>
                <w:szCs w:val="28"/>
              </w:rPr>
              <w:lastRenderedPageBreak/>
              <w:t>года);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проведение рейтингового голосования по отбору общественных территорий, подлежащих благоустройству на территории города Ставрополя</w:t>
            </w:r>
          </w:p>
        </w:tc>
        <w:tc>
          <w:tcPr>
            <w:tcW w:w="7393" w:type="dxa"/>
          </w:tcPr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количество дворовых территорий, в которых проведены работы по благоустройству (на конец отчетного года);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общественных территорий, на которых проведены работы по благоустройству (на конец отчетного </w:t>
            </w:r>
            <w:r>
              <w:rPr>
                <w:szCs w:val="28"/>
              </w:rPr>
              <w:lastRenderedPageBreak/>
              <w:t>года);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проведение рейтингового голосования по отбору общественных территорий, подлежащих благоустройству на территории города Ставрополя</w:t>
            </w:r>
          </w:p>
        </w:tc>
      </w:tr>
      <w:tr w:rsidR="00776B43" w:rsidRPr="002652A0" w:rsidTr="00D61516">
        <w:tc>
          <w:tcPr>
            <w:tcW w:w="14786" w:type="dxa"/>
            <w:gridSpan w:val="2"/>
          </w:tcPr>
          <w:p w:rsidR="00776B43" w:rsidRPr="002652A0" w:rsidRDefault="00776B43" w:rsidP="00D6151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Сроки реализации Программы</w:t>
            </w:r>
          </w:p>
        </w:tc>
      </w:tr>
      <w:tr w:rsidR="00776B43" w:rsidRPr="002652A0" w:rsidTr="00D61516">
        <w:tc>
          <w:tcPr>
            <w:tcW w:w="7393" w:type="dxa"/>
          </w:tcPr>
          <w:p w:rsidR="00776B43" w:rsidRPr="002652A0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2018 - 2024 годы</w:t>
            </w:r>
          </w:p>
        </w:tc>
        <w:tc>
          <w:tcPr>
            <w:tcW w:w="7393" w:type="dxa"/>
          </w:tcPr>
          <w:p w:rsidR="00776B43" w:rsidRPr="002652A0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2018 - 2024 годы</w:t>
            </w:r>
          </w:p>
        </w:tc>
      </w:tr>
      <w:tr w:rsidR="00776B43" w:rsidRPr="00B20654" w:rsidTr="00D61516">
        <w:tc>
          <w:tcPr>
            <w:tcW w:w="14786" w:type="dxa"/>
            <w:gridSpan w:val="2"/>
          </w:tcPr>
          <w:p w:rsidR="00776B43" w:rsidRPr="00B20654" w:rsidRDefault="00776B43" w:rsidP="00D6151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Объемы и источники финансового обеспечения Программы</w:t>
            </w:r>
          </w:p>
        </w:tc>
      </w:tr>
      <w:tr w:rsidR="00776B43" w:rsidRPr="002652A0" w:rsidTr="00D61516">
        <w:tc>
          <w:tcPr>
            <w:tcW w:w="7393" w:type="dxa"/>
          </w:tcPr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объем бюджетных ассигнований Программы составляет </w:t>
            </w:r>
            <w:r w:rsidR="005532AE">
              <w:rPr>
                <w:szCs w:val="28"/>
              </w:rPr>
              <w:t>942924</w:t>
            </w:r>
            <w:r>
              <w:rPr>
                <w:szCs w:val="28"/>
              </w:rPr>
              <w:t>,</w:t>
            </w:r>
            <w:r w:rsidR="005532AE">
              <w:rPr>
                <w:szCs w:val="28"/>
              </w:rPr>
              <w:t>1</w:t>
            </w:r>
            <w:r>
              <w:rPr>
                <w:szCs w:val="28"/>
              </w:rPr>
              <w:t>4 тыс. рублей, в том числе по годам:</w:t>
            </w:r>
          </w:p>
          <w:p w:rsidR="00776B43" w:rsidRPr="005E26A8" w:rsidRDefault="00776B43" w:rsidP="00D61516">
            <w:pPr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2018 год – 18</w:t>
            </w:r>
            <w:r>
              <w:rPr>
                <w:szCs w:val="28"/>
              </w:rPr>
              <w:t>6576</w:t>
            </w:r>
            <w:r w:rsidRPr="005E26A8">
              <w:rPr>
                <w:szCs w:val="28"/>
              </w:rPr>
              <w:t>,</w:t>
            </w:r>
            <w:r>
              <w:rPr>
                <w:szCs w:val="28"/>
              </w:rPr>
              <w:t>56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Pr="005E26A8" w:rsidRDefault="00776B43" w:rsidP="00D61516">
            <w:pPr>
              <w:jc w:val="both"/>
              <w:rPr>
                <w:szCs w:val="28"/>
              </w:rPr>
            </w:pPr>
            <w:r w:rsidRPr="005E26A8"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203193</w:t>
            </w:r>
            <w:r w:rsidRPr="005E26A8">
              <w:rPr>
                <w:szCs w:val="28"/>
              </w:rPr>
              <w:t>,</w:t>
            </w:r>
            <w:r>
              <w:rPr>
                <w:szCs w:val="28"/>
              </w:rPr>
              <w:t>28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Pr="005E26A8" w:rsidRDefault="00776B43" w:rsidP="00D61516">
            <w:pPr>
              <w:jc w:val="both"/>
              <w:rPr>
                <w:szCs w:val="28"/>
              </w:rPr>
            </w:pPr>
            <w:r w:rsidRPr="005E26A8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500</w:t>
            </w:r>
            <w:r w:rsidR="005532AE">
              <w:rPr>
                <w:szCs w:val="28"/>
              </w:rPr>
              <w:t>366</w:t>
            </w:r>
            <w:r>
              <w:rPr>
                <w:szCs w:val="28"/>
              </w:rPr>
              <w:t>,</w:t>
            </w:r>
            <w:r w:rsidR="005532AE">
              <w:rPr>
                <w:szCs w:val="28"/>
              </w:rPr>
              <w:t>85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Pr="005E26A8" w:rsidRDefault="00776B43" w:rsidP="00D61516">
            <w:pPr>
              <w:jc w:val="both"/>
              <w:rPr>
                <w:szCs w:val="28"/>
              </w:rPr>
            </w:pPr>
            <w:r w:rsidRPr="005E26A8">
              <w:rPr>
                <w:szCs w:val="28"/>
              </w:rPr>
              <w:t xml:space="preserve">2021 год – </w:t>
            </w:r>
            <w:r w:rsidR="005532AE">
              <w:rPr>
                <w:szCs w:val="28"/>
              </w:rPr>
              <w:t>39017</w:t>
            </w:r>
            <w:r w:rsidRPr="005E26A8">
              <w:rPr>
                <w:szCs w:val="28"/>
              </w:rPr>
              <w:t>,</w:t>
            </w:r>
            <w:r w:rsidR="005532AE">
              <w:rPr>
                <w:szCs w:val="28"/>
              </w:rPr>
              <w:t>66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Default="00776B43" w:rsidP="00D61516">
            <w:pPr>
              <w:jc w:val="both"/>
              <w:rPr>
                <w:szCs w:val="28"/>
              </w:rPr>
            </w:pPr>
            <w:r w:rsidRPr="005E26A8">
              <w:rPr>
                <w:szCs w:val="28"/>
              </w:rPr>
              <w:t xml:space="preserve">2022 год – </w:t>
            </w:r>
            <w:r w:rsidR="005532AE">
              <w:rPr>
                <w:szCs w:val="28"/>
              </w:rPr>
              <w:t>4589</w:t>
            </w:r>
            <w:r w:rsidRPr="005E26A8">
              <w:rPr>
                <w:szCs w:val="28"/>
              </w:rPr>
              <w:t>,</w:t>
            </w:r>
            <w:r w:rsidR="005532AE">
              <w:rPr>
                <w:szCs w:val="28"/>
              </w:rPr>
              <w:t>93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Pr="005E26A8" w:rsidRDefault="00776B43" w:rsidP="00D61516">
            <w:pPr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202</w:t>
            </w:r>
            <w:r>
              <w:rPr>
                <w:szCs w:val="28"/>
              </w:rPr>
              <w:t>3</w:t>
            </w:r>
            <w:r w:rsidRPr="005E26A8">
              <w:rPr>
                <w:szCs w:val="28"/>
              </w:rPr>
              <w:t xml:space="preserve"> год – </w:t>
            </w:r>
            <w:r w:rsidR="005532AE">
              <w:rPr>
                <w:szCs w:val="28"/>
              </w:rPr>
              <w:t>4589</w:t>
            </w:r>
            <w:r w:rsidRPr="005E26A8">
              <w:rPr>
                <w:szCs w:val="28"/>
              </w:rPr>
              <w:t>,</w:t>
            </w:r>
            <w:r w:rsidR="005532AE">
              <w:rPr>
                <w:szCs w:val="28"/>
              </w:rPr>
              <w:t>93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Pr="005E26A8" w:rsidRDefault="00776B43" w:rsidP="00D61516">
            <w:pPr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5E26A8">
              <w:rPr>
                <w:szCs w:val="28"/>
              </w:rPr>
              <w:t xml:space="preserve"> год – </w:t>
            </w:r>
            <w:r w:rsidR="005532AE">
              <w:rPr>
                <w:szCs w:val="28"/>
              </w:rPr>
              <w:t>4589</w:t>
            </w:r>
            <w:r w:rsidRPr="005E26A8">
              <w:rPr>
                <w:szCs w:val="28"/>
              </w:rPr>
              <w:t>,</w:t>
            </w:r>
            <w:r w:rsidR="005532AE">
              <w:rPr>
                <w:szCs w:val="28"/>
              </w:rPr>
              <w:t>93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Pr="005E26A8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 xml:space="preserve">из них за счет средств: 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бюджета города Ставрополя в сумме 1</w:t>
            </w:r>
            <w:r w:rsidR="005532AE">
              <w:rPr>
                <w:szCs w:val="28"/>
              </w:rPr>
              <w:t>14708</w:t>
            </w:r>
            <w:r>
              <w:rPr>
                <w:szCs w:val="28"/>
              </w:rPr>
              <w:t>,</w:t>
            </w:r>
            <w:r w:rsidR="005532AE">
              <w:rPr>
                <w:szCs w:val="28"/>
              </w:rPr>
              <w:t>32</w:t>
            </w:r>
            <w:r>
              <w:rPr>
                <w:szCs w:val="28"/>
              </w:rPr>
              <w:t xml:space="preserve"> тыс. рублей, в том числе по годам:</w:t>
            </w:r>
          </w:p>
          <w:p w:rsidR="00776B43" w:rsidRPr="005E26A8" w:rsidRDefault="00776B43" w:rsidP="00D61516">
            <w:pPr>
              <w:widowControl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 xml:space="preserve">2018 год – </w:t>
            </w:r>
            <w:r>
              <w:rPr>
                <w:szCs w:val="28"/>
              </w:rPr>
              <w:t>57249</w:t>
            </w:r>
            <w:r w:rsidRPr="005E26A8">
              <w:rPr>
                <w:szCs w:val="28"/>
              </w:rPr>
              <w:t>,</w:t>
            </w:r>
            <w:r>
              <w:rPr>
                <w:szCs w:val="28"/>
              </w:rPr>
              <w:t>22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Pr="005E26A8" w:rsidRDefault="00776B43" w:rsidP="00D61516">
            <w:pPr>
              <w:widowControl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30694</w:t>
            </w:r>
            <w:r w:rsidRPr="005E26A8">
              <w:rPr>
                <w:szCs w:val="28"/>
              </w:rPr>
              <w:t>,</w:t>
            </w:r>
            <w:r>
              <w:rPr>
                <w:szCs w:val="28"/>
              </w:rPr>
              <w:t>94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Pr="005E26A8" w:rsidRDefault="00776B43" w:rsidP="00D61516">
            <w:pPr>
              <w:widowControl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2020 год – 1</w:t>
            </w:r>
            <w:r>
              <w:rPr>
                <w:szCs w:val="28"/>
              </w:rPr>
              <w:t>0</w:t>
            </w:r>
            <w:r w:rsidR="005532AE">
              <w:rPr>
                <w:szCs w:val="28"/>
              </w:rPr>
              <w:t>196</w:t>
            </w:r>
            <w:r w:rsidRPr="005E26A8">
              <w:rPr>
                <w:szCs w:val="28"/>
              </w:rPr>
              <w:t>,</w:t>
            </w:r>
            <w:r w:rsidR="005532AE">
              <w:rPr>
                <w:szCs w:val="28"/>
              </w:rPr>
              <w:t>09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Pr="005E26A8" w:rsidRDefault="00776B43" w:rsidP="00D61516">
            <w:pPr>
              <w:widowControl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2021 год – 2</w:t>
            </w:r>
            <w:r w:rsidR="005532AE">
              <w:rPr>
                <w:szCs w:val="28"/>
              </w:rPr>
              <w:t>798</w:t>
            </w:r>
            <w:r w:rsidRPr="005E26A8">
              <w:rPr>
                <w:szCs w:val="28"/>
              </w:rPr>
              <w:t>,2</w:t>
            </w:r>
            <w:r w:rsidR="005532AE">
              <w:rPr>
                <w:szCs w:val="28"/>
              </w:rPr>
              <w:t>8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Default="00776B43" w:rsidP="00D61516">
            <w:pPr>
              <w:widowControl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2022 год</w:t>
            </w:r>
            <w:r>
              <w:rPr>
                <w:szCs w:val="28"/>
              </w:rPr>
              <w:t xml:space="preserve"> – </w:t>
            </w:r>
            <w:r w:rsidR="005532AE">
              <w:rPr>
                <w:szCs w:val="28"/>
              </w:rPr>
              <w:t>4589</w:t>
            </w:r>
            <w:r>
              <w:rPr>
                <w:szCs w:val="28"/>
              </w:rPr>
              <w:t>,</w:t>
            </w:r>
            <w:r w:rsidR="005532AE">
              <w:rPr>
                <w:szCs w:val="28"/>
              </w:rPr>
              <w:t>93</w:t>
            </w:r>
            <w:r>
              <w:rPr>
                <w:szCs w:val="28"/>
              </w:rPr>
              <w:t xml:space="preserve"> тыс. рублей;</w:t>
            </w:r>
          </w:p>
          <w:p w:rsidR="00776B43" w:rsidRPr="005E26A8" w:rsidRDefault="00776B43" w:rsidP="00D61516">
            <w:pPr>
              <w:widowControl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202</w:t>
            </w:r>
            <w:r>
              <w:rPr>
                <w:szCs w:val="28"/>
              </w:rPr>
              <w:t>3</w:t>
            </w:r>
            <w:r w:rsidRPr="005E26A8">
              <w:rPr>
                <w:szCs w:val="28"/>
              </w:rPr>
              <w:t xml:space="preserve"> год – </w:t>
            </w:r>
            <w:r w:rsidR="005532AE">
              <w:rPr>
                <w:szCs w:val="28"/>
              </w:rPr>
              <w:t>4589</w:t>
            </w:r>
            <w:r w:rsidRPr="005E26A8">
              <w:rPr>
                <w:szCs w:val="28"/>
              </w:rPr>
              <w:t>,</w:t>
            </w:r>
            <w:r w:rsidR="005532AE">
              <w:rPr>
                <w:szCs w:val="28"/>
              </w:rPr>
              <w:t>93</w:t>
            </w:r>
            <w:r w:rsidRPr="005E26A8">
              <w:rPr>
                <w:szCs w:val="28"/>
              </w:rPr>
              <w:t xml:space="preserve"> тыс. рублей;</w:t>
            </w:r>
          </w:p>
          <w:p w:rsidR="00776B43" w:rsidRPr="005E26A8" w:rsidRDefault="00776B43" w:rsidP="00D61516">
            <w:pPr>
              <w:widowControl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5E26A8">
              <w:rPr>
                <w:szCs w:val="28"/>
              </w:rPr>
              <w:t xml:space="preserve"> год</w:t>
            </w:r>
            <w:r>
              <w:rPr>
                <w:szCs w:val="28"/>
              </w:rPr>
              <w:t xml:space="preserve"> – </w:t>
            </w:r>
            <w:r w:rsidR="005532AE">
              <w:rPr>
                <w:szCs w:val="28"/>
              </w:rPr>
              <w:t>4589</w:t>
            </w:r>
            <w:r>
              <w:rPr>
                <w:szCs w:val="28"/>
              </w:rPr>
              <w:t>,</w:t>
            </w:r>
            <w:r w:rsidR="005532AE">
              <w:rPr>
                <w:szCs w:val="28"/>
              </w:rPr>
              <w:t>93</w:t>
            </w:r>
            <w:r>
              <w:rPr>
                <w:szCs w:val="28"/>
              </w:rPr>
              <w:t xml:space="preserve"> тыс. рублей;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бюджета Ставропольского края в сумме </w:t>
            </w:r>
            <w:r w:rsidR="005532AE">
              <w:rPr>
                <w:szCs w:val="28"/>
              </w:rPr>
              <w:t>828215</w:t>
            </w:r>
            <w:r>
              <w:rPr>
                <w:szCs w:val="28"/>
              </w:rPr>
              <w:t>,</w:t>
            </w:r>
            <w:r w:rsidR="005532AE">
              <w:rPr>
                <w:szCs w:val="28"/>
              </w:rPr>
              <w:t>82</w:t>
            </w:r>
            <w:r>
              <w:rPr>
                <w:szCs w:val="28"/>
              </w:rPr>
              <w:t xml:space="preserve"> тыс. рублей, в том числе по годам:</w:t>
            </w:r>
          </w:p>
          <w:p w:rsidR="00776B43" w:rsidRPr="005E26A8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2018 год – 1</w:t>
            </w:r>
            <w:r>
              <w:rPr>
                <w:szCs w:val="28"/>
              </w:rPr>
              <w:t>29327</w:t>
            </w:r>
            <w:r w:rsidRPr="005E26A8">
              <w:rPr>
                <w:szCs w:val="28"/>
              </w:rPr>
              <w:t>,</w:t>
            </w:r>
            <w:r>
              <w:rPr>
                <w:szCs w:val="28"/>
              </w:rPr>
              <w:t>34</w:t>
            </w:r>
            <w:r w:rsidRPr="005E26A8">
              <w:rPr>
                <w:szCs w:val="28"/>
              </w:rPr>
              <w:t xml:space="preserve"> тыс. рублей; </w:t>
            </w:r>
          </w:p>
          <w:p w:rsidR="00776B43" w:rsidRPr="005E26A8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2019 год – 1</w:t>
            </w:r>
            <w:r>
              <w:rPr>
                <w:szCs w:val="28"/>
              </w:rPr>
              <w:t>72498</w:t>
            </w:r>
            <w:r w:rsidRPr="005E26A8">
              <w:rPr>
                <w:szCs w:val="28"/>
              </w:rPr>
              <w:t>,</w:t>
            </w:r>
            <w:r>
              <w:rPr>
                <w:szCs w:val="28"/>
              </w:rPr>
              <w:t>34</w:t>
            </w:r>
            <w:r w:rsidRPr="005E26A8">
              <w:rPr>
                <w:szCs w:val="28"/>
              </w:rPr>
              <w:t xml:space="preserve"> тыс. рублей; </w:t>
            </w:r>
          </w:p>
          <w:p w:rsidR="00776B43" w:rsidRPr="005E26A8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490170</w:t>
            </w:r>
            <w:r w:rsidRPr="005E26A8">
              <w:rPr>
                <w:szCs w:val="28"/>
              </w:rPr>
              <w:t>,</w:t>
            </w:r>
            <w:r>
              <w:rPr>
                <w:szCs w:val="28"/>
              </w:rPr>
              <w:t>7</w:t>
            </w:r>
            <w:r w:rsidR="005532AE">
              <w:rPr>
                <w:szCs w:val="28"/>
              </w:rPr>
              <w:t>6</w:t>
            </w:r>
            <w:r w:rsidRPr="005E26A8">
              <w:rPr>
                <w:szCs w:val="28"/>
              </w:rPr>
              <w:t xml:space="preserve"> тыс. рублей; </w:t>
            </w:r>
          </w:p>
          <w:p w:rsidR="00776B43" w:rsidRPr="005E26A8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 xml:space="preserve">2021 год – </w:t>
            </w:r>
            <w:r w:rsidR="005532AE">
              <w:rPr>
                <w:szCs w:val="28"/>
              </w:rPr>
              <w:t>36219</w:t>
            </w:r>
            <w:r w:rsidRPr="005E26A8">
              <w:rPr>
                <w:szCs w:val="28"/>
              </w:rPr>
              <w:t>,</w:t>
            </w:r>
            <w:r w:rsidR="005532AE">
              <w:rPr>
                <w:szCs w:val="28"/>
              </w:rPr>
              <w:t>38</w:t>
            </w:r>
            <w:r w:rsidRPr="005E26A8">
              <w:rPr>
                <w:szCs w:val="28"/>
              </w:rPr>
              <w:t xml:space="preserve"> тыс. рублей; </w:t>
            </w:r>
          </w:p>
          <w:p w:rsidR="00776B43" w:rsidRDefault="00776B43" w:rsidP="00D61516">
            <w:pPr>
              <w:widowControl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2022 год – 0,00 тыс. рублей</w:t>
            </w:r>
            <w:r>
              <w:rPr>
                <w:szCs w:val="28"/>
              </w:rPr>
              <w:t>;</w:t>
            </w:r>
          </w:p>
          <w:p w:rsidR="00776B43" w:rsidRPr="005E26A8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202</w:t>
            </w:r>
            <w:r>
              <w:rPr>
                <w:szCs w:val="28"/>
              </w:rPr>
              <w:t>3</w:t>
            </w:r>
            <w:r w:rsidRPr="005E26A8">
              <w:rPr>
                <w:szCs w:val="28"/>
              </w:rPr>
              <w:t xml:space="preserve"> год – 0,00 тыс. рублей; </w:t>
            </w:r>
          </w:p>
          <w:p w:rsidR="00776B43" w:rsidRPr="006D318C" w:rsidRDefault="00776B43" w:rsidP="005532AE">
            <w:pPr>
              <w:widowControl w:val="0"/>
              <w:jc w:val="both"/>
              <w:rPr>
                <w:szCs w:val="28"/>
              </w:rPr>
            </w:pPr>
            <w:r w:rsidRPr="005E26A8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5E26A8">
              <w:rPr>
                <w:szCs w:val="28"/>
              </w:rPr>
              <w:t xml:space="preserve"> год – 0,00 тыс. рублей.</w:t>
            </w:r>
          </w:p>
        </w:tc>
        <w:tc>
          <w:tcPr>
            <w:tcW w:w="7393" w:type="dxa"/>
          </w:tcPr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о</w:t>
            </w:r>
            <w:r w:rsidRPr="00DF295F">
              <w:rPr>
                <w:szCs w:val="28"/>
              </w:rPr>
              <w:t xml:space="preserve">бъем бюджетных ассигнований Программы составляет                      </w:t>
            </w:r>
            <w:r w:rsidRPr="00DF295F">
              <w:rPr>
                <w:szCs w:val="28"/>
              </w:rPr>
              <w:br/>
            </w:r>
            <w:r w:rsidRPr="00B062D9">
              <w:rPr>
                <w:szCs w:val="28"/>
              </w:rPr>
              <w:t>9</w:t>
            </w:r>
            <w:r w:rsidR="005E38C3">
              <w:rPr>
                <w:szCs w:val="28"/>
              </w:rPr>
              <w:t>42924</w:t>
            </w:r>
            <w:r w:rsidRPr="00B062D9">
              <w:rPr>
                <w:szCs w:val="28"/>
              </w:rPr>
              <w:t>,</w:t>
            </w:r>
            <w:r w:rsidR="005E38C3">
              <w:rPr>
                <w:szCs w:val="28"/>
              </w:rPr>
              <w:t>14</w:t>
            </w:r>
            <w:r w:rsidRPr="00B062D9">
              <w:rPr>
                <w:szCs w:val="28"/>
              </w:rPr>
              <w:t xml:space="preserve"> тыс. рублей, в том числе по годам: 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2018 год – 186576,56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2019 год – 203193,28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2020 год – 500366,85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 xml:space="preserve">2021 год – </w:t>
            </w:r>
            <w:r w:rsidR="005E38C3">
              <w:rPr>
                <w:szCs w:val="28"/>
              </w:rPr>
              <w:t>39017</w:t>
            </w:r>
            <w:r w:rsidRPr="00B062D9">
              <w:rPr>
                <w:szCs w:val="28"/>
              </w:rPr>
              <w:t>,</w:t>
            </w:r>
            <w:r w:rsidR="005E38C3">
              <w:rPr>
                <w:szCs w:val="28"/>
              </w:rPr>
              <w:t>66</w:t>
            </w:r>
            <w:r w:rsidRPr="00B062D9">
              <w:rPr>
                <w:szCs w:val="28"/>
              </w:rPr>
              <w:t xml:space="preserve">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 xml:space="preserve">2022 год – 4589,93 тыс. рублей; 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2023 год – 4589,93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2024 год – 4589,93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 xml:space="preserve">из них за счет средств: 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бюджета города Ставрополя в сумме 114</w:t>
            </w:r>
            <w:r w:rsidR="005E38C3">
              <w:rPr>
                <w:szCs w:val="28"/>
              </w:rPr>
              <w:t>708</w:t>
            </w:r>
            <w:r w:rsidRPr="00B062D9">
              <w:rPr>
                <w:szCs w:val="28"/>
              </w:rPr>
              <w:t>,</w:t>
            </w:r>
            <w:r w:rsidR="005E38C3">
              <w:rPr>
                <w:szCs w:val="28"/>
              </w:rPr>
              <w:t>32</w:t>
            </w:r>
            <w:r w:rsidRPr="00B062D9">
              <w:rPr>
                <w:szCs w:val="28"/>
              </w:rPr>
              <w:t xml:space="preserve"> тыс. рублей, в том числе по годам: 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2018 год – 57249,22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2019 год – 30694,94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2020 год – 10196,09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2021 год – 2</w:t>
            </w:r>
            <w:r w:rsidR="005532AE">
              <w:rPr>
                <w:szCs w:val="28"/>
              </w:rPr>
              <w:t>798</w:t>
            </w:r>
            <w:r w:rsidRPr="00B062D9">
              <w:rPr>
                <w:szCs w:val="28"/>
              </w:rPr>
              <w:t>,</w:t>
            </w:r>
            <w:r w:rsidR="005532AE">
              <w:rPr>
                <w:szCs w:val="28"/>
              </w:rPr>
              <w:t>28</w:t>
            </w:r>
            <w:r w:rsidRPr="00B062D9">
              <w:rPr>
                <w:szCs w:val="28"/>
              </w:rPr>
              <w:t xml:space="preserve">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 xml:space="preserve">2022 год – 4589,93 тыс. рублей; 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2023 год – 4589,93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2024 год – 4589,93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lastRenderedPageBreak/>
              <w:t>бюджета Ставропольского края в сумме 8</w:t>
            </w:r>
            <w:r w:rsidR="005E38C3">
              <w:rPr>
                <w:szCs w:val="28"/>
              </w:rPr>
              <w:t>28215</w:t>
            </w:r>
            <w:r w:rsidRPr="00B062D9">
              <w:rPr>
                <w:szCs w:val="28"/>
              </w:rPr>
              <w:t>,</w:t>
            </w:r>
            <w:r w:rsidR="005E38C3">
              <w:rPr>
                <w:szCs w:val="28"/>
              </w:rPr>
              <w:t>82</w:t>
            </w:r>
            <w:r w:rsidRPr="00B062D9">
              <w:rPr>
                <w:szCs w:val="28"/>
              </w:rPr>
              <w:t xml:space="preserve"> тыс. рублей, в том числе по годам: 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 xml:space="preserve">2018 год – 129327,34 тыс. рублей; 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 xml:space="preserve">2019 год – 172498,34 тыс. рублей; 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 xml:space="preserve">2020 год – 490170,76 тыс. рублей; 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 xml:space="preserve">2021 год – </w:t>
            </w:r>
            <w:r w:rsidR="005662FB">
              <w:rPr>
                <w:szCs w:val="28"/>
              </w:rPr>
              <w:t>36219</w:t>
            </w:r>
            <w:r w:rsidRPr="00B062D9">
              <w:rPr>
                <w:szCs w:val="28"/>
              </w:rPr>
              <w:t>,</w:t>
            </w:r>
            <w:r w:rsidR="005662FB">
              <w:rPr>
                <w:szCs w:val="28"/>
              </w:rPr>
              <w:t>38</w:t>
            </w:r>
            <w:r w:rsidRPr="00B062D9">
              <w:rPr>
                <w:szCs w:val="28"/>
              </w:rPr>
              <w:t xml:space="preserve"> тыс. рублей; 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2022 год – 0,00 тыс. рублей;</w:t>
            </w:r>
          </w:p>
          <w:p w:rsidR="00776B43" w:rsidRPr="00B062D9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2023 год – 0,00 тыс. рублей;</w:t>
            </w:r>
          </w:p>
          <w:p w:rsidR="00776B43" w:rsidRPr="006C2332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 w:rsidRPr="00B062D9">
              <w:rPr>
                <w:szCs w:val="28"/>
              </w:rPr>
              <w:t>2024 год – 0,00 тыс. рублей»;</w:t>
            </w:r>
          </w:p>
        </w:tc>
      </w:tr>
      <w:tr w:rsidR="00776B43" w:rsidRPr="00831606" w:rsidTr="00D61516">
        <w:tc>
          <w:tcPr>
            <w:tcW w:w="14786" w:type="dxa"/>
            <w:gridSpan w:val="2"/>
          </w:tcPr>
          <w:p w:rsidR="00776B43" w:rsidRPr="00831606" w:rsidRDefault="00776B43" w:rsidP="00D6151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</w:tr>
      <w:tr w:rsidR="00776B43" w:rsidRPr="00831606" w:rsidTr="00D61516">
        <w:tc>
          <w:tcPr>
            <w:tcW w:w="7393" w:type="dxa"/>
          </w:tcPr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доли благоустроенных дворовых территорий с 2,65 процента в 2018 году до 26,27 процента в 2024 году от общего количества дворовых территорий;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доли благоустроенных общественных территорий с 4,55 процента в 2018 году до 57,14 процента в 2024 году от общего количества общественных территорий;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привлечение не менее 17,18 рублей из федерального и краевого бюджета субсидий и иных межбюджетных трансфертов на 1 рубль финансирования Программы за счет средств бюджета города Ставрополя;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количества благоустроенных дворовых территорий с 24 единиц в 2018 году до 131 единицы к 2024 году;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увеличение количества благоустроенных общественных территорий с 2 единиц в 2018 году до 10 единиц к 2024 </w:t>
            </w:r>
            <w:r>
              <w:rPr>
                <w:szCs w:val="28"/>
              </w:rPr>
              <w:lastRenderedPageBreak/>
              <w:t>году;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ежегодное (с 2018 по 2024 год) проведение рейтингового голосования по отбору общественных территорий, подлежащих благоустройству на территории города Ставрополя;</w:t>
            </w:r>
          </w:p>
          <w:p w:rsidR="00776B43" w:rsidRPr="00831606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к 2024 году доли граждан, принявших участие в решении вопросов развития городской среды посредством участия в рейтинговом голосовании по выбору общественных территорий до 30 процентов от общего количества граждан в возрасте от 14 лет, проживающих в городе Ставрополе</w:t>
            </w:r>
          </w:p>
        </w:tc>
        <w:tc>
          <w:tcPr>
            <w:tcW w:w="7393" w:type="dxa"/>
          </w:tcPr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увеличение доли благоустроенных дворовых территорий с 2,65 процента в 2018 году до 26,27 процента в 2024 году от общего количества дворовых территорий;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доли благоустроенных общественных территорий с 4,55 процента в 2018 году до 57,14 процента в 2024 году от общего количества общественных территорий;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привлечение не менее 17,18 рублей из федерального и краевого бюджета субсидий и иных межбюджетных трансфертов на 1 рубль финансирования Программы за счет средств бюджета города Ставрополя;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количества благоустроенных дворовых территорий с 24 единиц в 2018 году до 131 единицы к 2024 году;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увеличение количества благоустроенных общественных территорий с 2 единиц в 2018 году до 10 единиц к 2024 </w:t>
            </w:r>
            <w:r>
              <w:rPr>
                <w:szCs w:val="28"/>
              </w:rPr>
              <w:lastRenderedPageBreak/>
              <w:t>году;</w:t>
            </w:r>
          </w:p>
          <w:p w:rsidR="00776B43" w:rsidRDefault="00776B43" w:rsidP="00D6151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ежегодное (с 2018 по 2024 год) проведение рейтингового голосования по отбору общественных территорий, подлежащих благоустройству на территории города Ставрополя;</w:t>
            </w:r>
          </w:p>
          <w:p w:rsidR="00776B43" w:rsidRPr="00831606" w:rsidRDefault="00776B43" w:rsidP="00D61516">
            <w:pPr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к 2024 году доли граждан, принявших участие в решении вопросов развития городской среды посредством участия в рейтинговом голосовании по выбору общественных территорий до 30 процентов от общего количества граждан в возрасте от 14 лет, проживающих в городе Ставрополе</w:t>
            </w:r>
          </w:p>
        </w:tc>
      </w:tr>
    </w:tbl>
    <w:p w:rsidR="00776B43" w:rsidRPr="007B5F81" w:rsidRDefault="00776B43" w:rsidP="00776B43">
      <w:pPr>
        <w:rPr>
          <w:szCs w:val="28"/>
        </w:rPr>
      </w:pPr>
    </w:p>
    <w:p w:rsidR="00776B43" w:rsidRDefault="00776B43" w:rsidP="001D33FA">
      <w:pPr>
        <w:spacing w:line="240" w:lineRule="exact"/>
        <w:jc w:val="both"/>
        <w:rPr>
          <w:sz w:val="20"/>
          <w:szCs w:val="20"/>
        </w:rPr>
      </w:pPr>
    </w:p>
    <w:sectPr w:rsidR="00776B43" w:rsidSect="00FE11B2">
      <w:headerReference w:type="default" r:id="rId7"/>
      <w:pgSz w:w="16838" w:h="11906" w:orient="landscape"/>
      <w:pgMar w:top="1702" w:right="1134" w:bottom="850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888" w:rsidRDefault="00BF3888" w:rsidP="00FB0635">
      <w:r>
        <w:separator/>
      </w:r>
    </w:p>
  </w:endnote>
  <w:endnote w:type="continuationSeparator" w:id="0">
    <w:p w:rsidR="00BF3888" w:rsidRDefault="00BF3888" w:rsidP="00FB0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888" w:rsidRDefault="00BF3888" w:rsidP="00FB0635">
      <w:r>
        <w:separator/>
      </w:r>
    </w:p>
  </w:footnote>
  <w:footnote w:type="continuationSeparator" w:id="0">
    <w:p w:rsidR="00BF3888" w:rsidRDefault="00BF3888" w:rsidP="00FB06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FB0635">
    <w:pPr>
      <w:pStyle w:val="af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76B43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5E38C3">
      <w:rPr>
        <w:rFonts w:ascii="Times New Roman" w:hAnsi="Times New Roman"/>
        <w:noProof/>
        <w:sz w:val="28"/>
        <w:szCs w:val="28"/>
      </w:rPr>
      <w:t>2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BF3888" w:rsidP="009972EB">
    <w:pPr>
      <w:pStyle w:val="af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6C"/>
    <w:rsid w:val="000266E1"/>
    <w:rsid w:val="000321C6"/>
    <w:rsid w:val="0003440A"/>
    <w:rsid w:val="000355EB"/>
    <w:rsid w:val="00044768"/>
    <w:rsid w:val="000739AC"/>
    <w:rsid w:val="000843B8"/>
    <w:rsid w:val="00086243"/>
    <w:rsid w:val="000A0B60"/>
    <w:rsid w:val="000D0080"/>
    <w:rsid w:val="000E4C92"/>
    <w:rsid w:val="000F0835"/>
    <w:rsid w:val="001053B6"/>
    <w:rsid w:val="00124640"/>
    <w:rsid w:val="00153E93"/>
    <w:rsid w:val="00166E34"/>
    <w:rsid w:val="001877BB"/>
    <w:rsid w:val="001D162E"/>
    <w:rsid w:val="001D33FA"/>
    <w:rsid w:val="00217063"/>
    <w:rsid w:val="00237ABA"/>
    <w:rsid w:val="00262468"/>
    <w:rsid w:val="0028238E"/>
    <w:rsid w:val="002B01F7"/>
    <w:rsid w:val="002D2DF1"/>
    <w:rsid w:val="002E7886"/>
    <w:rsid w:val="002F6AC4"/>
    <w:rsid w:val="00350407"/>
    <w:rsid w:val="00351DB5"/>
    <w:rsid w:val="0036537C"/>
    <w:rsid w:val="00372A09"/>
    <w:rsid w:val="00392A26"/>
    <w:rsid w:val="00395361"/>
    <w:rsid w:val="00395CD6"/>
    <w:rsid w:val="003A0535"/>
    <w:rsid w:val="003A47D1"/>
    <w:rsid w:val="003E38A1"/>
    <w:rsid w:val="004037C2"/>
    <w:rsid w:val="00407E07"/>
    <w:rsid w:val="00431BEB"/>
    <w:rsid w:val="00432F30"/>
    <w:rsid w:val="0044016F"/>
    <w:rsid w:val="00466EDC"/>
    <w:rsid w:val="004762DE"/>
    <w:rsid w:val="004779D1"/>
    <w:rsid w:val="004B099D"/>
    <w:rsid w:val="004C0435"/>
    <w:rsid w:val="004C6448"/>
    <w:rsid w:val="004D59B0"/>
    <w:rsid w:val="004F0EC1"/>
    <w:rsid w:val="005324EF"/>
    <w:rsid w:val="005505D1"/>
    <w:rsid w:val="005532AE"/>
    <w:rsid w:val="005662FB"/>
    <w:rsid w:val="0057161C"/>
    <w:rsid w:val="0057780A"/>
    <w:rsid w:val="0058082D"/>
    <w:rsid w:val="005847C3"/>
    <w:rsid w:val="005A4227"/>
    <w:rsid w:val="005E26A5"/>
    <w:rsid w:val="005E38C3"/>
    <w:rsid w:val="00606DC1"/>
    <w:rsid w:val="006162FA"/>
    <w:rsid w:val="00662EBE"/>
    <w:rsid w:val="00665856"/>
    <w:rsid w:val="00676E24"/>
    <w:rsid w:val="006939CA"/>
    <w:rsid w:val="00695A03"/>
    <w:rsid w:val="006A40DA"/>
    <w:rsid w:val="006A52A3"/>
    <w:rsid w:val="006A6310"/>
    <w:rsid w:val="006A7885"/>
    <w:rsid w:val="006B66F1"/>
    <w:rsid w:val="006C225E"/>
    <w:rsid w:val="006C5AE1"/>
    <w:rsid w:val="006C7338"/>
    <w:rsid w:val="006D140D"/>
    <w:rsid w:val="00735EE2"/>
    <w:rsid w:val="007376BA"/>
    <w:rsid w:val="0074319F"/>
    <w:rsid w:val="00776B43"/>
    <w:rsid w:val="007C4893"/>
    <w:rsid w:val="007C73D4"/>
    <w:rsid w:val="007D1F2E"/>
    <w:rsid w:val="007E77C0"/>
    <w:rsid w:val="007F699F"/>
    <w:rsid w:val="007F6F20"/>
    <w:rsid w:val="00805C6E"/>
    <w:rsid w:val="008143F2"/>
    <w:rsid w:val="00830356"/>
    <w:rsid w:val="00854025"/>
    <w:rsid w:val="008610CB"/>
    <w:rsid w:val="00865F96"/>
    <w:rsid w:val="00867B9C"/>
    <w:rsid w:val="008764A0"/>
    <w:rsid w:val="008828E7"/>
    <w:rsid w:val="0088371E"/>
    <w:rsid w:val="008A0220"/>
    <w:rsid w:val="008A28A3"/>
    <w:rsid w:val="008A48E5"/>
    <w:rsid w:val="008B4DF4"/>
    <w:rsid w:val="008B7FDB"/>
    <w:rsid w:val="008D3738"/>
    <w:rsid w:val="008F02D5"/>
    <w:rsid w:val="00901144"/>
    <w:rsid w:val="0090424E"/>
    <w:rsid w:val="0091129C"/>
    <w:rsid w:val="00915139"/>
    <w:rsid w:val="00916152"/>
    <w:rsid w:val="00923C9E"/>
    <w:rsid w:val="0094103A"/>
    <w:rsid w:val="00942548"/>
    <w:rsid w:val="00960E6E"/>
    <w:rsid w:val="00980FC3"/>
    <w:rsid w:val="00985783"/>
    <w:rsid w:val="009A2C2F"/>
    <w:rsid w:val="009A4F86"/>
    <w:rsid w:val="009C7E82"/>
    <w:rsid w:val="009D2113"/>
    <w:rsid w:val="00A013BF"/>
    <w:rsid w:val="00A421EC"/>
    <w:rsid w:val="00A522B6"/>
    <w:rsid w:val="00A63B6F"/>
    <w:rsid w:val="00A75314"/>
    <w:rsid w:val="00AB3567"/>
    <w:rsid w:val="00AE4B25"/>
    <w:rsid w:val="00AF54AE"/>
    <w:rsid w:val="00B140E6"/>
    <w:rsid w:val="00B45404"/>
    <w:rsid w:val="00B50734"/>
    <w:rsid w:val="00B54119"/>
    <w:rsid w:val="00B55E74"/>
    <w:rsid w:val="00B7011B"/>
    <w:rsid w:val="00B81D3F"/>
    <w:rsid w:val="00BF2A9E"/>
    <w:rsid w:val="00BF3888"/>
    <w:rsid w:val="00BF4EE3"/>
    <w:rsid w:val="00BF7BEF"/>
    <w:rsid w:val="00C31DCD"/>
    <w:rsid w:val="00C43CC4"/>
    <w:rsid w:val="00C4692C"/>
    <w:rsid w:val="00C52BFF"/>
    <w:rsid w:val="00C65E49"/>
    <w:rsid w:val="00C747CE"/>
    <w:rsid w:val="00CA6741"/>
    <w:rsid w:val="00CB02B7"/>
    <w:rsid w:val="00CC7865"/>
    <w:rsid w:val="00CD7DF8"/>
    <w:rsid w:val="00CF3E88"/>
    <w:rsid w:val="00CF6CDF"/>
    <w:rsid w:val="00D15E98"/>
    <w:rsid w:val="00D227F8"/>
    <w:rsid w:val="00D24F4C"/>
    <w:rsid w:val="00D554C2"/>
    <w:rsid w:val="00D56A7B"/>
    <w:rsid w:val="00D67E57"/>
    <w:rsid w:val="00D87934"/>
    <w:rsid w:val="00D91996"/>
    <w:rsid w:val="00D93A6F"/>
    <w:rsid w:val="00DD18B7"/>
    <w:rsid w:val="00E01E42"/>
    <w:rsid w:val="00E54E7A"/>
    <w:rsid w:val="00E60A52"/>
    <w:rsid w:val="00E71D62"/>
    <w:rsid w:val="00EA16A4"/>
    <w:rsid w:val="00EA2FA7"/>
    <w:rsid w:val="00EC32D6"/>
    <w:rsid w:val="00EC44C2"/>
    <w:rsid w:val="00EE781B"/>
    <w:rsid w:val="00F0205D"/>
    <w:rsid w:val="00F130CF"/>
    <w:rsid w:val="00F54B88"/>
    <w:rsid w:val="00F66D67"/>
    <w:rsid w:val="00F87E33"/>
    <w:rsid w:val="00F95F20"/>
    <w:rsid w:val="00F965B2"/>
    <w:rsid w:val="00FB0635"/>
    <w:rsid w:val="00FD1642"/>
    <w:rsid w:val="00FD24B1"/>
    <w:rsid w:val="00FD4D5C"/>
    <w:rsid w:val="00FD659D"/>
    <w:rsid w:val="00FF06C5"/>
    <w:rsid w:val="00FF096E"/>
    <w:rsid w:val="00FF14A7"/>
    <w:rsid w:val="00FF4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37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D37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Default">
    <w:name w:val="Default"/>
    <w:rsid w:val="007D1F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776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rsid w:val="00776B43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776B43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37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D37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Default">
    <w:name w:val="Default"/>
    <w:rsid w:val="007D1F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776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rsid w:val="00776B43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776B4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89F04-A7C6-4E45-9EBB-650BE354C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1254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V.Trembach</cp:lastModifiedBy>
  <cp:revision>5</cp:revision>
  <cp:lastPrinted>2021-01-18T13:44:00Z</cp:lastPrinted>
  <dcterms:created xsi:type="dcterms:W3CDTF">2021-10-29T11:02:00Z</dcterms:created>
  <dcterms:modified xsi:type="dcterms:W3CDTF">2021-11-03T06:43:00Z</dcterms:modified>
</cp:coreProperties>
</file>